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979" w:rsidRDefault="00502979" w:rsidP="00502979">
      <w:r>
        <w:t>Современные требования к организации работы "Школы будущего первоклассника"</w:t>
      </w:r>
    </w:p>
    <w:p w:rsidR="00502979" w:rsidRDefault="00502979" w:rsidP="00502979">
      <w:r>
        <w:t>Дата публикации: 07.12.2012</w:t>
      </w:r>
    </w:p>
    <w:p w:rsidR="00502979" w:rsidRDefault="00502979" w:rsidP="00502979">
      <w:r>
        <w:t xml:space="preserve">Раздел:  Воспитательно-образовательный процесс </w:t>
      </w:r>
    </w:p>
    <w:p w:rsidR="00502979" w:rsidRDefault="00502979" w:rsidP="00502979">
      <w:r>
        <w:t>Количество просмотров: 2411</w:t>
      </w:r>
    </w:p>
    <w:p w:rsidR="00502979" w:rsidRDefault="00502979" w:rsidP="00502979">
      <w:r>
        <w:t xml:space="preserve"> Автор:  Тимофеева Л.Л. / Бережнова О.В. </w:t>
      </w:r>
    </w:p>
    <w:p w:rsidR="00502979" w:rsidRDefault="00502979" w:rsidP="00502979">
      <w:r>
        <w:t xml:space="preserve"> Источник:  Управление начальной школой, №1, 2013 г. </w:t>
      </w:r>
    </w:p>
    <w:p w:rsidR="00502979" w:rsidRDefault="00502979" w:rsidP="00502979">
      <w:r>
        <w:t xml:space="preserve"> Номер журнала:  №1 (январь) </w:t>
      </w:r>
    </w:p>
    <w:p w:rsidR="00502979" w:rsidRDefault="00502979" w:rsidP="00502979">
      <w:r>
        <w:t xml:space="preserve">Авторы: </w:t>
      </w:r>
    </w:p>
    <w:p w:rsidR="00502979" w:rsidRDefault="00502979" w:rsidP="00502979">
      <w:r>
        <w:t xml:space="preserve"> Л.Л. Тимофеева, канд. пед. наук, доц. каф. дошкольного образования БОУ ОО ДПО (ПК) С "Орловский институт усовершенствования учителей", </w:t>
      </w:r>
    </w:p>
    <w:p w:rsidR="00502979" w:rsidRDefault="00502979" w:rsidP="00502979">
      <w:r>
        <w:t xml:space="preserve"> О.В. Бережнова, канд. филолог. наук, доц., зав. каф. дошкольного образования БОУ ОО ДПО (ПК) С "Орловский институт усовершенствования учителей" </w:t>
      </w:r>
    </w:p>
    <w:p w:rsidR="00502979" w:rsidRDefault="00502979" w:rsidP="00502979"/>
    <w:p w:rsidR="00502979" w:rsidRDefault="00502979" w:rsidP="00502979">
      <w:r>
        <w:t xml:space="preserve"> Современные требования к организации работы "Школы будущего первоклассника" </w:t>
      </w:r>
    </w:p>
    <w:p w:rsidR="00502979" w:rsidRDefault="00502979" w:rsidP="00502979"/>
    <w:p w:rsidR="00502979" w:rsidRDefault="00502979" w:rsidP="00502979">
      <w:r>
        <w:t xml:space="preserve"> Зачастую старший дошкольный возраст рассматривается родителями будущих первоклассников, педагогами дошкольных образовательных учреждений (далее - ДОУ) и учителями школ прежде всего как период подготовки к обучению в школе. При этом такая подготовка нередко сводится к "натаскиванию", характеризуется переносом "школьных" форм и методов в практику работы с детьми 5-6 лет, предусматривает раннее изучение программы 1-го класса. </w:t>
      </w:r>
    </w:p>
    <w:p w:rsidR="00502979" w:rsidRDefault="00502979" w:rsidP="00502979"/>
    <w:p w:rsidR="00502979" w:rsidRDefault="00502979" w:rsidP="00502979">
      <w:r>
        <w:t xml:space="preserve"> Примером подобной практики может служить работа "Школы будущего первоклассника" (далее - ШБП) - структуры предшкольного образования, существующей в большинстве школ страны. Анализ их деятельности показывает, что образовательные учреждения (далее - ОУ) зачастую не рассматривают ШБП как особое подразделение, работа которого должна быть организована согласно требованиям к структурам дошкольного образования. Это прямо противоречит типовому положению о дошкольном образовательном учреждении* , согласно которому основной структурной единицей любого ОУ, реализующего программу дошкольного образования, является дошкольная образовательная группа (далее - ДОГ).  - См.: приказ Минобрнауки России от 27.10.2011 № 2562 “Об утверждении Типового положения </w:t>
      </w:r>
    </w:p>
    <w:p w:rsidR="00502979" w:rsidRDefault="00502979" w:rsidP="00502979">
      <w:r>
        <w:t xml:space="preserve"> о дошкольном образовательном учреждении”. – Примеч. авт. </w:t>
      </w:r>
    </w:p>
    <w:p w:rsidR="00502979" w:rsidRDefault="00502979" w:rsidP="00502979"/>
    <w:p w:rsidR="00502979" w:rsidRDefault="00502979" w:rsidP="00502979">
      <w:r>
        <w:t xml:space="preserve"> Вне зависимости от того, на базе какого учреждения организуется ШБП, она является дошкольной образовательной группой кратковременного пребывания (далее - ГКП) общеразвивающей направленности (или по подготовке к школе) для детей старшего дошкольного возраста. Несмотря </w:t>
      </w:r>
      <w:r>
        <w:lastRenderedPageBreak/>
        <w:t xml:space="preserve">на название ("Школа..."), организация и содержание работы ШБП должны строиться в соответствии с нормативной базой дошкольного образования, с учетом интересов и прав дошкольников. </w:t>
      </w:r>
    </w:p>
    <w:p w:rsidR="00502979" w:rsidRDefault="00502979" w:rsidP="00502979"/>
    <w:p w:rsidR="00502979" w:rsidRDefault="00502979" w:rsidP="00502979">
      <w:r>
        <w:t xml:space="preserve"> Многочисленные факты несоблюдения нормативных требований в подобных структурах приводят к нарушению конституционных прав каждого ребенка на получение образования, гуманистического по своему характеру; на бережное отношение к его индивидуальности; на адаптивность системы образования к уровням и особенностям его развития, проблемам в физическом, психическом и личностном развитии. </w:t>
      </w:r>
    </w:p>
    <w:p w:rsidR="00502979" w:rsidRDefault="00502979" w:rsidP="00502979"/>
    <w:p w:rsidR="00502979" w:rsidRDefault="00502979" w:rsidP="00502979">
      <w:r>
        <w:t xml:space="preserve"> Фактором, определяющим целый ряд несоответствий в работе ШБП, является нарушение требований к комплектованию групп. В ШБП в одну группу предшкольной подготовки осуществляется набор детей как не посещающих, так и посещающих ДОУ. В результате данная структура не решает главную задачу, ради которой создаются вариативные формы предшкольного образования, - повышение охвата образовательными услугами детей дошкольного возраста. </w:t>
      </w:r>
    </w:p>
    <w:p w:rsidR="00502979" w:rsidRDefault="00502979" w:rsidP="00502979">
      <w:r>
        <w:t xml:space="preserve"> Следует обратить особое внимание на то, что для детей, не посещающих ДОУ, ГКП должна стать структурой, в которой они, в первую очередь, могут освоить обязательную часть основной общеобразовательной программы дошкольного образования* . Если же дети посещают ДОУ, то на базе школы им могут быть предложены лишь дополнительные образовательные услуги (услуги, выходящие за рамки установленных основных общеобразовательных программ). Данное требование обязывает администрацию и педагогические коллективы школ дифференцированно подходить к комплектованию групп ШБП и к реализации основных и дополнительных программ дошкольного образования. </w:t>
      </w:r>
    </w:p>
    <w:p w:rsidR="00502979" w:rsidRDefault="00502979" w:rsidP="00502979">
      <w:r>
        <w:t xml:space="preserve"> Еще одна серьезная проблема, возникающая в результате нарушения требований к комплектованию групп, связана с тем, что дети, посещающие и ДОУ, и ШБП, оказываются в ситуации перегрузки. Тот факт, что занятия организуются в вечернее время или в выходные дни, с нарушением режима, отрицательно сказывается на их здоровье и мотивации к обучению в школе**. </w:t>
      </w:r>
    </w:p>
    <w:p w:rsidR="00502979" w:rsidRDefault="00502979" w:rsidP="00502979"/>
    <w:p w:rsidR="00502979" w:rsidRDefault="00502979" w:rsidP="00502979">
      <w:r>
        <w:t xml:space="preserve">* О требованиях к разделам обязательной части основной общеобразовательной программы </w:t>
      </w:r>
    </w:p>
    <w:p w:rsidR="00502979" w:rsidRDefault="00502979" w:rsidP="00502979">
      <w:r>
        <w:t xml:space="preserve"> дошкольного образования см.: приказ Минобрнауки России от 23.11.2009 № 655 “Об утверж- </w:t>
      </w:r>
    </w:p>
    <w:p w:rsidR="00502979" w:rsidRDefault="00502979" w:rsidP="00502979">
      <w:r>
        <w:t xml:space="preserve"> дении и введении в действие федеральных государственных требований к структуре основ- </w:t>
      </w:r>
    </w:p>
    <w:p w:rsidR="00502979" w:rsidRDefault="00502979" w:rsidP="00502979">
      <w:r>
        <w:t xml:space="preserve"> ной общеобразовательной программы дошкольного образования” (далее – приказ Минобр- </w:t>
      </w:r>
    </w:p>
    <w:p w:rsidR="00502979" w:rsidRDefault="00502979" w:rsidP="00502979">
      <w:r>
        <w:t xml:space="preserve"> науки России № 655) – Примеч. авт. </w:t>
      </w:r>
    </w:p>
    <w:p w:rsidR="00502979" w:rsidRDefault="00502979" w:rsidP="00502979">
      <w:r>
        <w:t xml:space="preserve"> ** См.: письмо Минобразования России от 14.03.2000 № 65/23-16 “О гигиенических требованиях </w:t>
      </w:r>
    </w:p>
    <w:p w:rsidR="00502979" w:rsidRDefault="00502979" w:rsidP="00502979">
      <w:r>
        <w:t xml:space="preserve"> к максимальной нагрузке на детей дошкольного возраста в организованных формах обуче- </w:t>
      </w:r>
    </w:p>
    <w:p w:rsidR="00502979" w:rsidRDefault="00502979" w:rsidP="00502979">
      <w:r>
        <w:t xml:space="preserve"> ния” (далее – письмо Минобразования России № 65/23-16); СанПиН 2.4.1.2660-10, утв. поста- </w:t>
      </w:r>
    </w:p>
    <w:p w:rsidR="00502979" w:rsidRDefault="00502979" w:rsidP="00502979">
      <w:r>
        <w:lastRenderedPageBreak/>
        <w:t xml:space="preserve"> новлением Главного государственного санитарного врача России от 22.07.2010 № 91 «Об ут- </w:t>
      </w:r>
    </w:p>
    <w:p w:rsidR="00502979" w:rsidRDefault="00502979" w:rsidP="00502979">
      <w:r>
        <w:t xml:space="preserve"> верждении СанПиН 2.4.1.2660-10 “Санитарно-эпидемиологические требования к устройству, </w:t>
      </w:r>
    </w:p>
    <w:p w:rsidR="00502979" w:rsidRDefault="00502979" w:rsidP="00502979">
      <w:r>
        <w:t xml:space="preserve"> содержанию и организации режима работы в дошкольных организациях”» (раздел XII, </w:t>
      </w:r>
    </w:p>
    <w:p w:rsidR="00502979" w:rsidRDefault="00502979" w:rsidP="00502979">
      <w:r>
        <w:t xml:space="preserve"> ст. 12.10–12.19, далее – СанПиН 2.4.1.2660-10); приказ Минобрнауки России № 655; письмо Мин- </w:t>
      </w:r>
    </w:p>
    <w:p w:rsidR="00502979" w:rsidRDefault="00502979" w:rsidP="00502979">
      <w:r>
        <w:t xml:space="preserve"> образования России от 22.07.1997 № 990/14-15 “О подготовке детей к школе”. – Примеч. авт. </w:t>
      </w:r>
    </w:p>
    <w:p w:rsidR="00502979" w:rsidRDefault="00502979" w:rsidP="00502979"/>
    <w:p w:rsidR="00502979" w:rsidRDefault="00502979" w:rsidP="00502979">
      <w:r>
        <w:t xml:space="preserve"> Традиционно в ШБП нарушаются требования к материально-техническим условиям, в которых проходит образовательный процесс. Занятия ШБП обычно организуются в стандартных учебных классах, неприспособленных для осуществления образовательного процесса с детьми дошкольного возраста. </w:t>
      </w:r>
    </w:p>
    <w:p w:rsidR="00502979" w:rsidRDefault="00502979" w:rsidP="00502979"/>
    <w:p w:rsidR="00502979" w:rsidRDefault="00502979" w:rsidP="00502979">
      <w:r>
        <w:t xml:space="preserve"> В таких помещениях: </w:t>
      </w:r>
    </w:p>
    <w:p w:rsidR="00502979" w:rsidRDefault="00502979" w:rsidP="00502979">
      <w:r>
        <w:t>мебель оказывается детям не по росту;</w:t>
      </w:r>
    </w:p>
    <w:p w:rsidR="00502979" w:rsidRDefault="00502979" w:rsidP="00502979">
      <w:r>
        <w:t>не соблюдаются нормы площади на каждого ребенка;</w:t>
      </w:r>
    </w:p>
    <w:p w:rsidR="00502979" w:rsidRDefault="00502979" w:rsidP="00502979">
      <w:r>
        <w:t>отсутствуют игровая зона и зона отдыха;</w:t>
      </w:r>
    </w:p>
    <w:p w:rsidR="00502979" w:rsidRDefault="00502979" w:rsidP="00502979">
      <w:r>
        <w:t>нет необходимых компонентов предметно-развивающей среды. Очевидно, что при этом нарушаются базовые требования к материальнотехническому обеспечению образовательного процесса, требования в части охраны здоровья воспитанников, не учитывается роль предметно-пространственной развивающей среды, не соблюдаются базовые принципы ее построения (информативность, вариативность, полифункциональность, педагогическая целесообразность, трансформируемость)* .</w:t>
      </w:r>
    </w:p>
    <w:p w:rsidR="00502979" w:rsidRDefault="00502979" w:rsidP="00502979">
      <w:r>
        <w:t xml:space="preserve">* См.: СанПиН 2.4.1.2660-10 (ст. 6.1, 6.6, ст. 11.7); приказ Минобрнауки России от 20.07.2011 № 2151 </w:t>
      </w:r>
    </w:p>
    <w:p w:rsidR="00502979" w:rsidRDefault="00502979" w:rsidP="00502979">
      <w:r>
        <w:t xml:space="preserve"> “Об утверждении Федеральных государственных требований к условиям реализации основной </w:t>
      </w:r>
    </w:p>
    <w:p w:rsidR="00502979" w:rsidRDefault="00502979" w:rsidP="00502979">
      <w:r>
        <w:t xml:space="preserve"> общеобразовательной программы дошкольного образования” (раздел 3.1); приказ Минобрнау- </w:t>
      </w:r>
    </w:p>
    <w:p w:rsidR="00502979" w:rsidRDefault="00502979" w:rsidP="00502979">
      <w:r>
        <w:t xml:space="preserve"> ки России от 28.12.2010 № 2106 “Об утверждении федеральных требований к образовательным </w:t>
      </w:r>
    </w:p>
    <w:p w:rsidR="00502979" w:rsidRDefault="00502979" w:rsidP="00502979">
      <w:r>
        <w:t xml:space="preserve"> учреждениям в части охраны здоровья обучающихся, воспитанников”. – Примеч. авт. </w:t>
      </w:r>
    </w:p>
    <w:p w:rsidR="00502979" w:rsidRDefault="00502979" w:rsidP="00502979"/>
    <w:p w:rsidR="00502979" w:rsidRDefault="00502979" w:rsidP="00502979"/>
    <w:p w:rsidR="00502979" w:rsidRDefault="00502979" w:rsidP="00502979">
      <w:r>
        <w:t xml:space="preserve"> Традиционно в ШБП акцент делается на обучение детей чтению и письму, ознакомление с началами математических знаний, что приводит к нарушению требований к содержанию, формам и методам работы с дошкольниками и влечет за собой целый ряд проблем. Так, для детей, не посещающих ДОУ, не создаются условия для разностороннего развития. </w:t>
      </w:r>
    </w:p>
    <w:p w:rsidR="00502979" w:rsidRDefault="00502979" w:rsidP="00502979">
      <w:r>
        <w:lastRenderedPageBreak/>
        <w:t xml:space="preserve"> Отбор содержания, не соответствующего уровню интеллектуального и психического развития старших дошкольников, влечет за собой использование "школьных" форм и методов работы с детьми. При этом не учитывается, что ведущей деятельностью в данном возрасте является игра, а предпосылки учебной деятельности еще только формируются. Одним из результатов такого подхода становится негативное отношение детей к школе, закрепляющееся уже на этапе предшкольной подготовки. </w:t>
      </w:r>
    </w:p>
    <w:p w:rsidR="00502979" w:rsidRDefault="00502979" w:rsidP="00502979"/>
    <w:p w:rsidR="00502979" w:rsidRDefault="00502979" w:rsidP="00502979">
      <w:r>
        <w:t xml:space="preserve">«...проблема состоит в ориентации содержания образовательных программ дошкольного образования преимущественно на умственное (интеллектуальное) развитие детей, что зачастую оставляет за рамками интересов педагогов физическое и социально-личностное развитие ребенка. Это также обусловливает неадекватную возрастным возможностям детей учебную нагрузку, что, в свою очередь, наносит серьезный ущерб как их личностному развитию, так и состоянию здоровья. </w:t>
      </w:r>
    </w:p>
    <w:p w:rsidR="00502979" w:rsidRDefault="00502979" w:rsidP="00502979">
      <w:r>
        <w:t xml:space="preserve"> Письмо Минобразования России № 65/23-16 </w:t>
      </w:r>
    </w:p>
    <w:p w:rsidR="00502979" w:rsidRDefault="00502979" w:rsidP="00502979"/>
    <w:p w:rsidR="00502979" w:rsidRDefault="00502979" w:rsidP="00502979"/>
    <w:p w:rsidR="00502979" w:rsidRDefault="00502979" w:rsidP="00502979">
      <w:r>
        <w:t xml:space="preserve"> В ШБП чаще декларируется, чем соблюдается требование обеспечения преемственности между дошкольным и начальным общим образованием: </w:t>
      </w:r>
    </w:p>
    <w:p w:rsidR="00502979" w:rsidRDefault="00502979" w:rsidP="00502979">
      <w:r>
        <w:t>преимущественно используется учебная модель организации обучения дошкольников;</w:t>
      </w:r>
    </w:p>
    <w:p w:rsidR="00502979" w:rsidRDefault="00502979" w:rsidP="00502979">
      <w:r>
        <w:t>в содержании обучения происходит либо дублирование программ дошкольного образования, либо перенос на предшкольную ступень программ 1-го класса;</w:t>
      </w:r>
    </w:p>
    <w:p w:rsidR="00502979" w:rsidRDefault="00502979" w:rsidP="00502979">
      <w:r>
        <w:t xml:space="preserve"> не осуществляется формирование элементов учебной деятельности как прообраза универсальных учебных действий;</w:t>
      </w:r>
    </w:p>
    <w:p w:rsidR="00502979" w:rsidRDefault="00502979" w:rsidP="00502979">
      <w:r>
        <w:t>педагоги не учитывают в своей работе личностные мотивы включения детей в учебный процесс, важность мотивации в осуществлении любой деятельности.</w:t>
      </w:r>
    </w:p>
    <w:p w:rsidR="00502979" w:rsidRDefault="00502979" w:rsidP="00502979"/>
    <w:p w:rsidR="00502979" w:rsidRDefault="00502979" w:rsidP="00502979">
      <w:r>
        <w:t xml:space="preserve"> Несмотря на то, что общее образование строится в предметной логике, неправомерно осуществлять преемственные связи на основе классно-урочной системы, преемственности по предметам. На этапе дошкольного образования основной акцент делается на интеграцию предметных областей знаний. Дошкольное образование призвано обеспечить создание основного фундамента развития ребенка - формирование базовой культуры его личности. Это позволит ему успешно овладеть разными видами деятельности и областями знаний на других ступенях образования*. </w:t>
      </w:r>
    </w:p>
    <w:p w:rsidR="00502979" w:rsidRDefault="00502979" w:rsidP="00502979"/>
    <w:p w:rsidR="00502979" w:rsidRDefault="00502979" w:rsidP="00502979">
      <w:r>
        <w:t xml:space="preserve">* См.: Методическое письмо Минобразования России от 25.03.1994 № 35-М “Об органи- </w:t>
      </w:r>
    </w:p>
    <w:p w:rsidR="00502979" w:rsidRDefault="00502979" w:rsidP="00502979">
      <w:r>
        <w:t xml:space="preserve"> зации взаимодействия образовательных учреждений и обеспечении преемственности </w:t>
      </w:r>
    </w:p>
    <w:p w:rsidR="00502979" w:rsidRDefault="00502979" w:rsidP="00502979">
      <w:r>
        <w:lastRenderedPageBreak/>
        <w:t xml:space="preserve"> дошкольного и начального общего образования”. – Примеч. авт. </w:t>
      </w:r>
    </w:p>
    <w:p w:rsidR="00502979" w:rsidRDefault="00502979" w:rsidP="00502979"/>
    <w:p w:rsidR="00502979" w:rsidRDefault="00502979" w:rsidP="00502979">
      <w:r>
        <w:t xml:space="preserve">Основной формой работы с детьми дошкольного возраста и ведущим видом деятельности для них является игра. </w:t>
      </w:r>
    </w:p>
    <w:p w:rsidR="00502979" w:rsidRDefault="00502979" w:rsidP="00502979">
      <w:r>
        <w:t xml:space="preserve"> Приказ Минобрнауки России № 655 </w:t>
      </w:r>
    </w:p>
    <w:p w:rsidR="00502979" w:rsidRDefault="00502979" w:rsidP="00502979"/>
    <w:p w:rsidR="00502979" w:rsidRDefault="00502979" w:rsidP="00502979">
      <w:r>
        <w:t xml:space="preserve">...Недопустимо использовать занятия в качестве преобладающей формы организации обучения... Необходимо предусматривать сбалансированное чередование специально организованных занятий, нерегламентированной деятельности, свободного времени и отдыха детей. Необходимо. обеспечивать баланс разных видов активности детей. </w:t>
      </w:r>
    </w:p>
    <w:p w:rsidR="00502979" w:rsidRDefault="00502979" w:rsidP="00502979">
      <w:r>
        <w:t xml:space="preserve"> Письмо Минобразования России № 65/23-16 </w:t>
      </w:r>
    </w:p>
    <w:p w:rsidR="00502979" w:rsidRDefault="00502979" w:rsidP="00502979"/>
    <w:p w:rsidR="00502979" w:rsidRDefault="00502979" w:rsidP="00502979">
      <w:r>
        <w:t xml:space="preserve"> Как было отмечено выше, ожидаемые итоги обучения детей в ШБП нередко далеки от нормативно закрепленных требований к результату предшкольной подготовки. Как известно, началом любой деятельности становится осознание и формулировка цели. Именно цель задает предполагаемый результат. В этой связи очевидным становится тот факт, что многие проблемы и нарушения в работе ШБП связаны с кардинально неверной или неоправданно узкой постановкой цели ее работы. Практика показывает, что реальные цели набора детей в ШБП зачастую далеки от декларируемых - разностороннее развитие дошкольников, первичная адаптация к условиям школьного обучения, установление продуктивных взаимоотношений между участниками образовательного процесса. Важнейшими задачами становится комплектование будущих 1-х классов, упрощение прохождения детьми программы 1-го класса. </w:t>
      </w:r>
    </w:p>
    <w:p w:rsidR="00502979" w:rsidRDefault="00502979" w:rsidP="00502979"/>
    <w:p w:rsidR="00502979" w:rsidRDefault="00502979" w:rsidP="00502979">
      <w:r>
        <w:t xml:space="preserve"> Организуя работу со старшими дошкольниками, школа не имеет права осуществлять подмену нормативно закрепленных целей дошкольного образования узконаправленными задачами, связанными с решением частных проблем данного ОУ или педагога. Необходимо ориентироваться на достижение результатов предшкольного образования, отраженных в соответствующих документах. </w:t>
      </w:r>
    </w:p>
    <w:p w:rsidR="00502979" w:rsidRDefault="00502979" w:rsidP="00502979"/>
    <w:p w:rsidR="00502979" w:rsidRDefault="00502979" w:rsidP="00502979">
      <w:r>
        <w:t xml:space="preserve">Концепцией содержания непрерывного образования (дошкольное и начальное звено), утв. федеральным координационным советом по общему образованию Минобразования России от 17.06.2003, установлены основания преемственности, которые обеспечивают общую психологическую готовность детей к освоению программы начальной школы, являются ориентирами для организации образовательного процесса на этапе дошкольного и начального общего образования: </w:t>
      </w:r>
    </w:p>
    <w:p w:rsidR="00502979" w:rsidRDefault="00502979" w:rsidP="00502979">
      <w:r>
        <w:t xml:space="preserve"> 1. Развитие любознательности у дошкольника как основы познавательной активности будущего ученика. </w:t>
      </w:r>
    </w:p>
    <w:p w:rsidR="00502979" w:rsidRDefault="00502979" w:rsidP="00502979">
      <w:r>
        <w:lastRenderedPageBreak/>
        <w:t xml:space="preserve"> 2. Развитие способностей ребенка как способов самостоятельного решения творческих (умственных, художественных) и других задач, как средств, позволяющих быть успешным в разных видах деятельности, в т. ч. учебной. </w:t>
      </w:r>
    </w:p>
    <w:p w:rsidR="00502979" w:rsidRDefault="00502979" w:rsidP="00502979">
      <w:r>
        <w:t xml:space="preserve"> 3. Формирование творческого воображения как направления интеллектуального, личностного развития ребенка. Это обеспечивается широким использованием сюжетно-ролевых игр, игр-драматизаций, конструирования, разных видов художественной деятельности, детского экспериментирования. </w:t>
      </w:r>
    </w:p>
    <w:p w:rsidR="00502979" w:rsidRDefault="00502979" w:rsidP="00502979">
      <w:r>
        <w:t xml:space="preserve"> 4. Развитие коммуникативности - умения общаться со взрослыми и сверстниками. </w:t>
      </w:r>
    </w:p>
    <w:p w:rsidR="00502979" w:rsidRDefault="00502979" w:rsidP="00502979"/>
    <w:p w:rsidR="00502979" w:rsidRDefault="00502979" w:rsidP="00502979"/>
    <w:p w:rsidR="00502979" w:rsidRDefault="00502979" w:rsidP="00502979">
      <w:r>
        <w:t xml:space="preserve"> В федеральных государственных требованиях к структуре основной общеобразовательной программы дошкольного образования, утв. приказом Минобрнауки России № 655, планируемые итоговые результаты освоения детьми основной общеобразовательной программы дошкольного образования (далее - ООП ДО) представлены как интегративные качества ребенка, которые он может приобрести в результате ее освоения: </w:t>
      </w:r>
    </w:p>
    <w:p w:rsidR="00502979" w:rsidRDefault="00502979" w:rsidP="00502979">
      <w:r>
        <w:t>физически развитый, овладевший основными культурно-гигиеническими навыками;</w:t>
      </w:r>
    </w:p>
    <w:p w:rsidR="00502979" w:rsidRDefault="00502979" w:rsidP="00502979">
      <w:r>
        <w:t>любознательный, активный, эмоционально отзывчивый;</w:t>
      </w:r>
    </w:p>
    <w:p w:rsidR="00502979" w:rsidRDefault="00502979" w:rsidP="00502979">
      <w:r>
        <w:t>имеющий первичные представления о себе, семье, обществе, государстве, мире;</w:t>
      </w:r>
    </w:p>
    <w:p w:rsidR="00502979" w:rsidRDefault="00502979" w:rsidP="00502979">
      <w:r>
        <w:t>овладевший:</w:t>
      </w:r>
    </w:p>
    <w:p w:rsidR="00502979" w:rsidRDefault="00502979" w:rsidP="00502979">
      <w:r>
        <w:t xml:space="preserve"> - средствами общения и способами взаимодействия со взрослыми и сверстниками; </w:t>
      </w:r>
    </w:p>
    <w:p w:rsidR="00502979" w:rsidRDefault="00502979" w:rsidP="00502979">
      <w:r>
        <w:t xml:space="preserve"> - универсальными предпосылками учебной деятельности - умениями работать по правилу и по образцу, слушать взрослого и выполнять его инструкции; </w:t>
      </w:r>
    </w:p>
    <w:p w:rsidR="00502979" w:rsidRDefault="00502979" w:rsidP="00502979">
      <w:r>
        <w:t>способный:</w:t>
      </w:r>
    </w:p>
    <w:p w:rsidR="00502979" w:rsidRDefault="00502979" w:rsidP="00502979">
      <w:r>
        <w:t xml:space="preserve"> - управлять своим поведением и планировать свои действия, соблюдать элементарные общепринятые нормы и правила поведения; </w:t>
      </w:r>
    </w:p>
    <w:p w:rsidR="00502979" w:rsidRDefault="00502979" w:rsidP="00502979">
      <w:r>
        <w:t xml:space="preserve"> - решать интеллектуальные и личностные задачи (проблемы), адекватные возрасту. </w:t>
      </w:r>
    </w:p>
    <w:p w:rsidR="00502979" w:rsidRDefault="00502979" w:rsidP="00502979"/>
    <w:p w:rsidR="00502979" w:rsidRDefault="00502979" w:rsidP="00502979">
      <w:r>
        <w:t xml:space="preserve"> Выявление итогов образовательного цикла - важный этап работы педагога. Основной задачей диагностических мероприятий должно быть выявление уровня общего развития, качества освоения ООП ДО, индивидуальных особенностей детей с целью поиска наиболее эффективных приемов работы с каждым ребенком. Недопустимо осуществлять диагностические мероприятия с целью отбора детей в определенные ОУ, неприемлемо проведение тестирования по школьному типу. Не могут быть признаны показательными результаты единичных обследований, проводимых по частным методикам* . </w:t>
      </w:r>
    </w:p>
    <w:p w:rsidR="00502979" w:rsidRDefault="00502979" w:rsidP="00502979"/>
    <w:p w:rsidR="00502979" w:rsidRDefault="00502979" w:rsidP="00502979">
      <w:r>
        <w:lastRenderedPageBreak/>
        <w:t xml:space="preserve"> В процессе мониторинга должны исследоваться физические, интеллектуальные и личностные качества ребенка путем наблюдений, экспертных оценок, критериально-ориентированных методик, скрининг-тестов и др. Обязательным требованием к построению системы мониторинга является сочетание низко формализованных (наблюдение, беседа и др.) и высоко формализованных (тесты, пробы и др.) методов, обеспечивающее объективность и точность получаемых данных **. </w:t>
      </w:r>
    </w:p>
    <w:p w:rsidR="00502979" w:rsidRDefault="00502979" w:rsidP="00502979"/>
    <w:p w:rsidR="00502979" w:rsidRDefault="00502979" w:rsidP="00502979">
      <w:r>
        <w:t xml:space="preserve">* См.: письмо Минобразования России от 07.04.1999 № 70/23-16 “О практике проведения диа- </w:t>
      </w:r>
    </w:p>
    <w:p w:rsidR="00502979" w:rsidRDefault="00502979" w:rsidP="00502979">
      <w:r>
        <w:t xml:space="preserve"> гностики развития ребенка в системе дошкольного образования”; Тимофеева Л.Л. Построение </w:t>
      </w:r>
    </w:p>
    <w:p w:rsidR="00502979" w:rsidRDefault="00502979" w:rsidP="00502979">
      <w:r>
        <w:t xml:space="preserve"> развивающих занятий со старшими дошкольниками. М., 2006. – Примеч. авт. </w:t>
      </w:r>
    </w:p>
    <w:p w:rsidR="00502979" w:rsidRDefault="00502979" w:rsidP="00502979">
      <w:r>
        <w:t xml:space="preserve"> ** См.: приказ Минобрнауки России № 655. – Примеч. авт. </w:t>
      </w:r>
    </w:p>
    <w:p w:rsidR="00502979" w:rsidRDefault="00502979" w:rsidP="00502979"/>
    <w:p w:rsidR="00502979" w:rsidRDefault="00502979" w:rsidP="00502979">
      <w:r>
        <w:t xml:space="preserve"> Проблема готовности учителя начальных классов к работе с детьми дошкольного возраста чаще всего возникает в связи с тем, что педагоги не знакомы со спецификой образования дошкольников, с новыми подходами к работе с детьми 5-7 лет, нормативными документами, регламентирующими работу ДОГ. Определяющее значение при этом имеет ориентированность на учебную модель взаимодействия с детьми. Для предупреждения названных выше проблем администрации школы необходимо организовать специальную подготовку педагогов к работе с детьми старшего дошкольного возраста в условиях ШБП. </w:t>
      </w:r>
    </w:p>
    <w:p w:rsidR="00502979" w:rsidRDefault="00502979" w:rsidP="00502979"/>
    <w:p w:rsidR="00502979" w:rsidRDefault="00502979" w:rsidP="00502979">
      <w:r>
        <w:t xml:space="preserve"> Анализ практики работы ШБП показывает нарушение требований к структуре ООП ДО. Как правило, такая программа для уровня дошкольного образования в общеобразовательных школах отсутствует либо подменяется программой предшкольной подготовки. Однако если ОУ по факту реализует дошкольные образовательные услуги (например, в ШБП для детей, не посещающих ДОУ), имеет лицензию на право их осуществления, это должно найти отражение и в нормативно-правовых документах данного ОУ (уставе, образовательной программе). </w:t>
      </w:r>
    </w:p>
    <w:p w:rsidR="00502979" w:rsidRDefault="00502979" w:rsidP="00502979"/>
    <w:p w:rsidR="00502979" w:rsidRDefault="00502979" w:rsidP="00502979">
      <w:r>
        <w:t xml:space="preserve"> В Концепции содержания непрерывного образования выделены следующие характеристики ребенка на момент поступления в школу: </w:t>
      </w:r>
    </w:p>
    <w:p w:rsidR="00502979" w:rsidRDefault="00502979" w:rsidP="00502979">
      <w:r>
        <w:t>устойчивое положительное отношение к себе, уверенность в своих силах, открытость внешнему миру, инициативность и самостоятельность в разных видах деятельности;</w:t>
      </w:r>
    </w:p>
    <w:p w:rsidR="00502979" w:rsidRDefault="00502979" w:rsidP="00502979">
      <w:r>
        <w:t>ребенок активно взаимодействует со сверстниками и взрослыми, участвует в совместных играх, организует их, проявляет внимание к окружающим, отзывчив, обладает чувством собственного достоинства, уважает достоинство других;</w:t>
      </w:r>
    </w:p>
    <w:p w:rsidR="00502979" w:rsidRDefault="00502979" w:rsidP="00502979">
      <w:r>
        <w:t>легко выбирает себе род занятий, партнеров, обладает фантазией и воображением, творческими способностями;</w:t>
      </w:r>
    </w:p>
    <w:p w:rsidR="00502979" w:rsidRDefault="00502979" w:rsidP="00502979">
      <w:r>
        <w:lastRenderedPageBreak/>
        <w:t>у ребенка возникает внутренний план действий, происходит становление произвольности предметных действий и движений, проявляется волевое начало;</w:t>
      </w:r>
    </w:p>
    <w:p w:rsidR="00502979" w:rsidRDefault="00502979" w:rsidP="00502979">
      <w:r>
        <w:t>развиваются познавательные способности ребенка, любознательность, наблюдательность, способность экспериментировать;</w:t>
      </w:r>
    </w:p>
    <w:p w:rsidR="00502979" w:rsidRDefault="00502979" w:rsidP="00502979">
      <w:r>
        <w:t>повышается компетентность ребенка в разных видах деятельности и в сфере отношений.</w:t>
      </w:r>
    </w:p>
    <w:p w:rsidR="00502979" w:rsidRDefault="00502979" w:rsidP="00502979"/>
    <w:p w:rsidR="00502979" w:rsidRDefault="00502979" w:rsidP="00502979">
      <w:r>
        <w:t xml:space="preserve"> ООП ДО должна отвечать образовательным потребностям дошкольника, быть направлена на его самореализацию, достижение определенного уровня образованности, гармоничного развития и адаптации в социальной среде. Учебно-методическое обеспечение входит в ООП ДО, конкретизирует содержание и организацию образовательного процесса посредством определения совокупности учебников, наглядных пособий, методических рекомендаций, воспитательных мероприятий (в т. ч. с опорой на выбранную ОУ программу предшкольного образования или на компиляцию из нескольких). Конечной целью создания ООП ДО является реализация собственной модели организации обучения, воспитания и развития детей дошкольного возраста с учетом конкретных условий* . Кроме того, в ООП ДО должен конкретизироваться режим пребывания детей в ОУ. Он определяется исходя из существующих условий (кадровые, материально-технические, пространственные). </w:t>
      </w:r>
    </w:p>
    <w:p w:rsidR="00502979" w:rsidRDefault="00502979" w:rsidP="00502979"/>
    <w:p w:rsidR="00502979" w:rsidRDefault="00502979" w:rsidP="00502979">
      <w:r>
        <w:t xml:space="preserve">* См.: приказ Минобрнауки России № 655; Методические рекомендации Департамента общего </w:t>
      </w:r>
    </w:p>
    <w:p w:rsidR="00502979" w:rsidRDefault="00502979" w:rsidP="00502979">
      <w:r>
        <w:t xml:space="preserve"> образования Минобрнауки России от 21.10.2010 № 03-248 “О разработке основной общеоб- </w:t>
      </w:r>
    </w:p>
    <w:p w:rsidR="00502979" w:rsidRDefault="00502979" w:rsidP="00502979">
      <w:r>
        <w:t xml:space="preserve"> разовательной программы дошкольного образования” (далее – Методические рекомендации </w:t>
      </w:r>
    </w:p>
    <w:p w:rsidR="00502979" w:rsidRDefault="00502979" w:rsidP="00502979">
      <w:r>
        <w:t xml:space="preserve"> Минобрнауки № 03-248). – Примеч. авт. </w:t>
      </w:r>
    </w:p>
    <w:p w:rsidR="00502979" w:rsidRDefault="00502979" w:rsidP="00502979"/>
    <w:p w:rsidR="00502979" w:rsidRDefault="00502979" w:rsidP="00502979">
      <w:r>
        <w:t xml:space="preserve"> Подводя итоги анализа работы ШБП различных ОУ, можно выделить основные трудности, возникающие при их организации: </w:t>
      </w:r>
    </w:p>
    <w:p w:rsidR="00502979" w:rsidRDefault="00502979" w:rsidP="00502979">
      <w:r>
        <w:t>несоответствие декларируемой цели работы данной образовательной структуры и реальных задач, решаемых педагогами на практике. Наблюдается ряд противоречий: между социальным заказом общества на определенный общественный идеал формируемой личности и заказом различных социальных групп (учителя начальных классов, родители будущих первоклассников); между образовательной целью определенной программы и педагогическими целями, которые реализуются повседневно, на каждом учебном занятии;</w:t>
      </w:r>
    </w:p>
    <w:p w:rsidR="00502979" w:rsidRDefault="00502979" w:rsidP="00502979">
      <w:r>
        <w:t>недифференцированность образовательных услуг, предлагаемых детям, не посещающим и посещающим ДОУ. В первом случае требуется обеспечить реализацию ООП ДО, во втором правомерно говорить о кружковой направленности образовательного процесса, организованного в логике дополнительного образования.</w:t>
      </w:r>
    </w:p>
    <w:p w:rsidR="00502979" w:rsidRDefault="00502979" w:rsidP="00502979">
      <w:r>
        <w:t>Учитывая серьезность и системность проблем и нарушений в работе ШБП, администрации и педагогам школ, работающим с будущими первоклассниками, необходимо пересмотреть подходы к организации деятельности данной структуры.</w:t>
      </w:r>
    </w:p>
    <w:p w:rsidR="00502979" w:rsidRDefault="00502979" w:rsidP="00502979"/>
    <w:p w:rsidR="00502979" w:rsidRDefault="00502979" w:rsidP="00502979">
      <w:r>
        <w:t xml:space="preserve"> В приложении 1 представлен алгоритм организации работы по подготовке детей к обучению в школе. В приложении 2 - примерное положение о "Школе будущего первоклассника". </w:t>
      </w:r>
    </w:p>
    <w:p w:rsidR="00502979" w:rsidRDefault="00502979" w:rsidP="00502979"/>
    <w:p w:rsidR="00502979" w:rsidRDefault="00502979" w:rsidP="00502979">
      <w:r>
        <w:t xml:space="preserve">Организация режима пребывания детей в ОУ включает: </w:t>
      </w:r>
    </w:p>
    <w:p w:rsidR="00502979" w:rsidRDefault="00502979" w:rsidP="00502979">
      <w:r>
        <w:t>ежедневную организацию жизни и деятельности детей с учетом их возрастных и индивидуальных особенностей и социального заказа родителей, предусматривающую личностно ориентированные подходы к организации всех видов детской деятельности и соответствие СанПиН;</w:t>
      </w:r>
      <w:r>
        <w:cr/>
      </w:r>
    </w:p>
    <w:p w:rsidR="00502979" w:rsidRDefault="00502979" w:rsidP="00502979">
      <w:r>
        <w:t>планирование и проектирование образовательного процесса в соответствии с особенностями контингента воспитанников*.</w:t>
      </w:r>
    </w:p>
    <w:p w:rsidR="00502979" w:rsidRDefault="00502979" w:rsidP="00502979"/>
    <w:p w:rsidR="00502979" w:rsidRDefault="00502979" w:rsidP="00502979">
      <w:r>
        <w:t xml:space="preserve"> Приложение 1 </w:t>
      </w:r>
    </w:p>
    <w:p w:rsidR="00502979" w:rsidRDefault="00502979" w:rsidP="00502979"/>
    <w:p w:rsidR="00502979" w:rsidRDefault="00502979" w:rsidP="00502979">
      <w:r>
        <w:t xml:space="preserve"> Алгоритм организации работы по подготовке детей к обучению в школе </w:t>
      </w:r>
    </w:p>
    <w:p w:rsidR="00502979" w:rsidRDefault="00502979" w:rsidP="00502979">
      <w:r>
        <w:t xml:space="preserve"> 1. Провести анализ образовательных потребностей населения в масштабах района школы (села, города в целом). </w:t>
      </w:r>
    </w:p>
    <w:p w:rsidR="00502979" w:rsidRDefault="00502979" w:rsidP="00502979">
      <w:r>
        <w:t xml:space="preserve"> По результатам анализа можно определить наиболее востребованную направленность ДОГ, которая может быть открыта на базе данного ОУ** . Это могут быть: </w:t>
      </w:r>
    </w:p>
    <w:p w:rsidR="00502979" w:rsidRDefault="00502979" w:rsidP="00502979"/>
    <w:p w:rsidR="00502979" w:rsidRDefault="00502979" w:rsidP="00502979">
      <w:r>
        <w:t xml:space="preserve"> • группы для часто и длительно болеющих детей; </w:t>
      </w:r>
    </w:p>
    <w:p w:rsidR="00502979" w:rsidRDefault="00502979" w:rsidP="00502979">
      <w:r>
        <w:t xml:space="preserve"> • группы коррекционной направленности; </w:t>
      </w:r>
    </w:p>
    <w:p w:rsidR="00502979" w:rsidRDefault="00502979" w:rsidP="00502979">
      <w:r>
        <w:t xml:space="preserve"> • группы общеразвивающего вида для детей, не посещающих ДОУ; </w:t>
      </w:r>
    </w:p>
    <w:p w:rsidR="00502979" w:rsidRDefault="00502979" w:rsidP="00502979">
      <w:r>
        <w:t xml:space="preserve"> • группы по подготовке к школе (собственно ШБП***) . </w:t>
      </w:r>
    </w:p>
    <w:p w:rsidR="00502979" w:rsidRDefault="00502979" w:rsidP="00502979"/>
    <w:p w:rsidR="00502979" w:rsidRDefault="00502979" w:rsidP="00502979">
      <w:r>
        <w:t xml:space="preserve">* См. Методические рекомендации Минобрнауки № 03-248. – Примеч. авт. </w:t>
      </w:r>
    </w:p>
    <w:p w:rsidR="00502979" w:rsidRDefault="00502979" w:rsidP="00502979">
      <w:r>
        <w:t xml:space="preserve"> ** См.: письмо Минобразования России от 10.04.2000 № 106/23-16 “О программе развития новых форм российского дошкольного </w:t>
      </w:r>
    </w:p>
    <w:p w:rsidR="00502979" w:rsidRDefault="00502979" w:rsidP="00502979">
      <w:r>
        <w:t xml:space="preserve"> образования в современных социально-экономических условиях”; письмо Минобрнауки России от 31.01.2008 № 03-133 “О вне- </w:t>
      </w:r>
    </w:p>
    <w:p w:rsidR="00502979" w:rsidRDefault="00502979" w:rsidP="00502979">
      <w:r>
        <w:t xml:space="preserve"> дрении различных моделей обеспечения равных стартовых возможностей получения общего образования для детей из раз- </w:t>
      </w:r>
    </w:p>
    <w:p w:rsidR="00502979" w:rsidRDefault="00502979" w:rsidP="00502979">
      <w:r>
        <w:t xml:space="preserve"> ных социальных групп и слоев населения”. – Примеч. авт. </w:t>
      </w:r>
    </w:p>
    <w:p w:rsidR="00502979" w:rsidRDefault="00502979" w:rsidP="00502979">
      <w:r>
        <w:lastRenderedPageBreak/>
        <w:t xml:space="preserve"> *** См.: Бережнова О.В., Тимофеева Л.Л. Реализация принципа преемственности дошкольного и начального общего образования: реги- </w:t>
      </w:r>
    </w:p>
    <w:p w:rsidR="00502979" w:rsidRDefault="00502979" w:rsidP="00502979">
      <w:r>
        <w:t xml:space="preserve"> ональный опыт организационного решения // Нормативные документы образовательного учреждения. 2012. № 4. – Примеч. авт. </w:t>
      </w:r>
    </w:p>
    <w:p w:rsidR="00502979" w:rsidRDefault="00502979" w:rsidP="00502979"/>
    <w:p w:rsidR="00502979" w:rsidRDefault="00502979" w:rsidP="00502979">
      <w:r>
        <w:t xml:space="preserve"> Важно отметить, что ряд задач, связанных с ожиданиями родителей (знакомство с педагогами, школой как зданием), а также задач, возлагаемых на ШБП (адаптация детей к школе, формирование детского коллектива, освоение школьных правил), с большим успехом может решить такая структура предшкольного образования, как ДОГ при детском оздоровительном пришкольном лагере* . </w:t>
      </w:r>
    </w:p>
    <w:p w:rsidR="00502979" w:rsidRDefault="00502979" w:rsidP="00502979"/>
    <w:p w:rsidR="00502979" w:rsidRDefault="00502979" w:rsidP="00502979">
      <w:r>
        <w:t xml:space="preserve"> Стоит также обратить внимание на кружково-студийную модель предшкольного образования. Преимущество данной модели состоит в том, что дошкольники непосредственно включаются в традиционную систему внеучебной работы школы. Это посещение спортивных секций **, кружков художественного и прикладного творчества, участие в праздниках, экскурсиях, встречах с интересными людьми, творческих и исследовательских проектах. </w:t>
      </w:r>
    </w:p>
    <w:p w:rsidR="00502979" w:rsidRDefault="00502979" w:rsidP="00502979"/>
    <w:p w:rsidR="00502979" w:rsidRDefault="00502979" w:rsidP="00502979">
      <w:r>
        <w:t xml:space="preserve">* См.: Тимофеева Л.Л. Дошкольные образовательные группы кратковременного пребывания и полного дня на базе детских оздо- </w:t>
      </w:r>
    </w:p>
    <w:p w:rsidR="00502979" w:rsidRDefault="00502979" w:rsidP="00502979">
      <w:r>
        <w:t xml:space="preserve"> ровительных лагерей // Нормативные документы образовательного учреждения. 2012. № 2. – Примеч. авт. </w:t>
      </w:r>
    </w:p>
    <w:p w:rsidR="00502979" w:rsidRDefault="00502979" w:rsidP="00502979">
      <w:r>
        <w:t xml:space="preserve"> ** См.: Тимофеева Л.Л. Развивающие возможности спортивной секции по бадминтону // Инструктор по физкультуре ДОУ. 2009. № 3; </w:t>
      </w:r>
    </w:p>
    <w:p w:rsidR="00502979" w:rsidRDefault="00502979" w:rsidP="00502979">
      <w:r>
        <w:t xml:space="preserve"> Тимофеева Л.Л. Бадминтон в начальной школе. М., 2012. – Примеч. авт. </w:t>
      </w:r>
    </w:p>
    <w:p w:rsidR="00502979" w:rsidRDefault="00502979" w:rsidP="00502979"/>
    <w:p w:rsidR="00502979" w:rsidRDefault="00502979" w:rsidP="00502979">
      <w:r>
        <w:t xml:space="preserve"> 2. Провести анализ возможностей ОУ по реализации выявленных образовательных потребностей. </w:t>
      </w:r>
    </w:p>
    <w:p w:rsidR="00502979" w:rsidRDefault="00502979" w:rsidP="00502979">
      <w:r>
        <w:t xml:space="preserve"> При этом возможности школы необходимо сравнить с совокупностью требований, обеспечивающих реализацию ООП ДО и направленных на достижение планируемых результатов дошкольного образования, а именно требований к кадровому, материально-техническому, учебно-материальному, медико-социальному, информационно-методическому, психолого-педагогическому и финансовому обеспечению. </w:t>
      </w:r>
    </w:p>
    <w:p w:rsidR="00502979" w:rsidRDefault="00502979" w:rsidP="00502979"/>
    <w:p w:rsidR="00502979" w:rsidRDefault="00502979" w:rsidP="00502979">
      <w:r>
        <w:t xml:space="preserve"> Интегративным результатом реализации указанных требований является создание развивающей образовательной среды, обеспечивающей: </w:t>
      </w:r>
    </w:p>
    <w:p w:rsidR="00502979" w:rsidRDefault="00502979" w:rsidP="00502979">
      <w:r>
        <w:t>духовно-нравственное развитие и воспитание детей;</w:t>
      </w:r>
    </w:p>
    <w:p w:rsidR="00502979" w:rsidRDefault="00502979" w:rsidP="00502979">
      <w:r>
        <w:lastRenderedPageBreak/>
        <w:t>высокое качество дошкольного образования, его доступность, открытость и привлекательность для детей и их родителей (законных представителей) и всего общества;</w:t>
      </w:r>
    </w:p>
    <w:p w:rsidR="00502979" w:rsidRDefault="00502979" w:rsidP="00502979">
      <w:r>
        <w:t>охрану и укрепление физического и психологического здоровья воспитанников;</w:t>
      </w:r>
    </w:p>
    <w:p w:rsidR="00502979" w:rsidRDefault="00502979" w:rsidP="00502979">
      <w:r>
        <w:t>комфортные условия для воспитанников (в т. ч. с ограниченными возможностями здоровья) и педагогических работников.</w:t>
      </w:r>
    </w:p>
    <w:p w:rsidR="00502979" w:rsidRDefault="00502979" w:rsidP="00502979"/>
    <w:p w:rsidR="00502979" w:rsidRDefault="00502979" w:rsidP="00502979">
      <w:r>
        <w:t xml:space="preserve"> 3. Подготовить педагогов к работе в условиях вариативного дошкольного образования. </w:t>
      </w:r>
    </w:p>
    <w:p w:rsidR="00502979" w:rsidRDefault="00502979" w:rsidP="00502979">
      <w:r>
        <w:t xml:space="preserve"> Практика подтверждает необходимость целенаправленной работы по повышению профессиональной компетентности педагогов, связанной: </w:t>
      </w:r>
    </w:p>
    <w:p w:rsidR="00502979" w:rsidRDefault="00502979" w:rsidP="00502979">
      <w:r>
        <w:t>с новыми задачами образования;</w:t>
      </w:r>
    </w:p>
    <w:p w:rsidR="00502979" w:rsidRDefault="00502979" w:rsidP="00502979">
      <w:r>
        <w:t>требованиями к сопровождению и организации детской деятельности;</w:t>
      </w:r>
    </w:p>
    <w:p w:rsidR="00502979" w:rsidRDefault="00502979" w:rsidP="00502979">
      <w:r>
        <w:t>представлениями о качественной подготовке детей к школе;</w:t>
      </w:r>
    </w:p>
    <w:p w:rsidR="00502979" w:rsidRDefault="00502979" w:rsidP="00502979">
      <w:r>
        <w:t>работой дошкольных образовательных групп различного вида.</w:t>
      </w:r>
    </w:p>
    <w:p w:rsidR="00502979" w:rsidRDefault="00502979" w:rsidP="00502979"/>
    <w:p w:rsidR="00502979" w:rsidRDefault="00502979" w:rsidP="00502979">
      <w:r>
        <w:t xml:space="preserve"> 4. Разработать нормативное обеспечение работы ШБП. </w:t>
      </w:r>
    </w:p>
    <w:p w:rsidR="00502979" w:rsidRDefault="00502979" w:rsidP="00502979">
      <w:r>
        <w:t xml:space="preserve"> При открытии ДОГ на базе различных учреждений создается пакет документов: </w:t>
      </w:r>
    </w:p>
    <w:p w:rsidR="00502979" w:rsidRDefault="00502979" w:rsidP="00502979">
      <w:r>
        <w:t>положение о ДОГ;</w:t>
      </w:r>
    </w:p>
    <w:p w:rsidR="00502979" w:rsidRDefault="00502979" w:rsidP="00502979">
      <w:r>
        <w:t>приказ об открытии ДОГ, издаваемый на уровне органов управления образования и ОУ;</w:t>
      </w:r>
    </w:p>
    <w:p w:rsidR="00502979" w:rsidRDefault="00502979" w:rsidP="00502979">
      <w:r>
        <w:t>договор с родителями (лицами, их заменяющими) на оказание образовательных и иных услуг;</w:t>
      </w:r>
    </w:p>
    <w:p w:rsidR="00502979" w:rsidRDefault="00502979" w:rsidP="00502979">
      <w:r>
        <w:t>договор о сотрудничестве с организациями культуры, здравоохранения, социальной защиты;</w:t>
      </w:r>
    </w:p>
    <w:p w:rsidR="00502979" w:rsidRDefault="00502979" w:rsidP="00502979">
      <w:r>
        <w:t>документы, регламентирующие порядок функционирования ДОГ (режим дня, сетка организованной детской деятельности, планы образовательной работы, работы с родителями и пр.).</w:t>
      </w:r>
    </w:p>
    <w:p w:rsidR="00502979" w:rsidRDefault="00502979" w:rsidP="00502979"/>
    <w:p w:rsidR="00502979" w:rsidRDefault="00502979" w:rsidP="00502979">
      <w:r>
        <w:t xml:space="preserve"> Данные документы составляются на основе действующих федеральных и региональных нормативов, в соответствии с которыми также вносятся коррективы в основные документы, регламентирующие деятельность ОУ (устав, штатное расписание, должностные обязанности сотрудников и др.). Руководителю ОУ необходимо внимательно проанализировать действующие и изучить новые документы, регламентирующие работу с детьми дошкольного возраста. </w:t>
      </w:r>
    </w:p>
    <w:p w:rsidR="00502979" w:rsidRDefault="00502979" w:rsidP="00502979"/>
    <w:p w:rsidR="00502979" w:rsidRDefault="00502979" w:rsidP="00502979">
      <w:r>
        <w:t xml:space="preserve"> 5. Разработать ООП ДО. </w:t>
      </w:r>
    </w:p>
    <w:p w:rsidR="00502979" w:rsidRDefault="00502979" w:rsidP="00502979">
      <w:r>
        <w:lastRenderedPageBreak/>
        <w:t xml:space="preserve"> Эта работа связана с выбором примерных и специальных (предшкольных) программ обучения и развития дошкольников, УМК, диагностических методик, оптимальных для данной организационной формы, контингента воспитанников, кадрового состава*. </w:t>
      </w:r>
    </w:p>
    <w:p w:rsidR="00502979" w:rsidRDefault="00502979" w:rsidP="00502979"/>
    <w:p w:rsidR="00502979" w:rsidRDefault="00502979" w:rsidP="00502979">
      <w:r>
        <w:t xml:space="preserve"> Приложение 2 </w:t>
      </w:r>
    </w:p>
    <w:p w:rsidR="00502979" w:rsidRDefault="00502979" w:rsidP="00502979">
      <w:r>
        <w:t xml:space="preserve"> Примерное положение о "Школе будущего первоклассника"** </w:t>
      </w:r>
    </w:p>
    <w:p w:rsidR="00502979" w:rsidRDefault="00502979" w:rsidP="00502979">
      <w:r>
        <w:t xml:space="preserve"> 1. Общие положения </w:t>
      </w:r>
    </w:p>
    <w:p w:rsidR="00502979" w:rsidRDefault="00502979" w:rsidP="00502979">
      <w:r>
        <w:t xml:space="preserve"> 1.1. Настоящее Положение устанавливает порядок комплектования и организацию деятельности </w:t>
      </w:r>
    </w:p>
    <w:p w:rsidR="00502979" w:rsidRDefault="00502979" w:rsidP="00502979">
      <w:r>
        <w:t xml:space="preserve"> "Школы будущего первоклассника" (далее - ШБП) (полное название ОУ) </w:t>
      </w:r>
    </w:p>
    <w:p w:rsidR="00502979" w:rsidRDefault="00502979" w:rsidP="00502979">
      <w:r>
        <w:t xml:space="preserve"> 1.2. Организационно-правовой формой ШБП является дошкольная образовательная группа кратковременного пребывания по подготовке к школе детей 6-7 лет***, не посещающих дошкольные образовательные учреждения (далее - ДОУ), функционирующая на бесплатной основе. </w:t>
      </w:r>
    </w:p>
    <w:p w:rsidR="00502979" w:rsidRDefault="00502979" w:rsidP="00502979"/>
    <w:p w:rsidR="00502979" w:rsidRDefault="00502979" w:rsidP="00502979">
      <w:r>
        <w:t xml:space="preserve">* См.: Бережнова О.В. Что нужно знать об образовательной программе и как ее составить // Дошкольная педагогика. 2011. № 6 (71); </w:t>
      </w:r>
    </w:p>
    <w:p w:rsidR="00502979" w:rsidRDefault="00502979" w:rsidP="00502979">
      <w:r>
        <w:t xml:space="preserve"> Бережнова О.В. Образовательная программа как модель организации образовательного процесса в ДОУ // Воспитатель ДОУ. </w:t>
      </w:r>
    </w:p>
    <w:p w:rsidR="00502979" w:rsidRDefault="00502979" w:rsidP="00502979">
      <w:r>
        <w:t xml:space="preserve"> 2011. № 9. – Примеч. авт. </w:t>
      </w:r>
    </w:p>
    <w:p w:rsidR="00502979" w:rsidRDefault="00502979" w:rsidP="00502979">
      <w:r>
        <w:t xml:space="preserve"> ** Положение обсуждается и принимается на педагогическом совете школы. – Примеч. авт. </w:t>
      </w:r>
    </w:p>
    <w:p w:rsidR="00502979" w:rsidRDefault="00502979" w:rsidP="00502979">
      <w:r>
        <w:t xml:space="preserve"> *** Возможен вариант функционирования ШБП для детей 5–7 лет (два года обучения). – Примеч. авт. </w:t>
      </w:r>
    </w:p>
    <w:p w:rsidR="00502979" w:rsidRDefault="00502979" w:rsidP="00502979"/>
    <w:p w:rsidR="00502979" w:rsidRDefault="00502979" w:rsidP="00502979">
      <w:r>
        <w:t xml:space="preserve"> 1.3. В своей деятельности ШБП руководствуется: </w:t>
      </w:r>
    </w:p>
    <w:p w:rsidR="00502979" w:rsidRDefault="00502979" w:rsidP="00502979"/>
    <w:p w:rsidR="00502979" w:rsidRDefault="00502979" w:rsidP="00502979">
      <w:r>
        <w:t>Законом РФ от № (указывается актуальная редакция на момент составления положения) "Об образовании";</w:t>
      </w:r>
    </w:p>
    <w:p w:rsidR="00502979" w:rsidRDefault="00502979" w:rsidP="00502979">
      <w:r>
        <w:t>типовым положением о ДОУ, утв. приказом Минобрнауки России от 27.10.2011 № 2562 "Об утверждении Типового положения о дошкольном образовательном учреждении";</w:t>
      </w:r>
    </w:p>
    <w:p w:rsidR="00502979" w:rsidRDefault="00502979" w:rsidP="00502979">
      <w:r>
        <w:t>СанПиН 2.4.1.2660-10, утв. постановлением Главного государственного санитарного врача России от 22.07.2010 № 91 «Об утверждении СанПиН 2.4.1.2660-10 "Санитарно-эпидемиологические требования к устройству, содержанию и организации режима работы в дошкольных организациях"»;</w:t>
      </w:r>
    </w:p>
    <w:p w:rsidR="00502979" w:rsidRDefault="00502979" w:rsidP="00502979">
      <w:r>
        <w:t>уставом образовательного учреждения (далее - ОУ);</w:t>
      </w:r>
    </w:p>
    <w:p w:rsidR="00502979" w:rsidRDefault="00502979" w:rsidP="00502979">
      <w:r>
        <w:lastRenderedPageBreak/>
        <w:t>другими нормативными документами, регламентирующими функционирование дошкольных образовательных групп.</w:t>
      </w:r>
    </w:p>
    <w:p w:rsidR="00502979" w:rsidRDefault="00502979" w:rsidP="00502979"/>
    <w:p w:rsidR="00502979" w:rsidRDefault="00502979" w:rsidP="00502979">
      <w:r>
        <w:t xml:space="preserve"> 2. Цели и задачи ШБП </w:t>
      </w:r>
    </w:p>
    <w:p w:rsidR="00502979" w:rsidRDefault="00502979" w:rsidP="00502979">
      <w:r>
        <w:t xml:space="preserve"> 2.1. ШБП организуется в целях подготовки ребенка к школе и обеспечивает условия для освоения школьной программы, адаптации к школьной жизни, дальнейшего успешного обучения в школе. </w:t>
      </w:r>
    </w:p>
    <w:p w:rsidR="00502979" w:rsidRDefault="00502979" w:rsidP="00502979">
      <w:r>
        <w:t xml:space="preserve"> 2.2. Основными задачами ШБП являются: </w:t>
      </w:r>
    </w:p>
    <w:p w:rsidR="00502979" w:rsidRDefault="00502979" w:rsidP="00502979">
      <w:r>
        <w:t>обеспечение разностороннего познавательно-речевого, социально-личностного, художественно-эстетического и физического развития детей старшего дошкольного возраста;</w:t>
      </w:r>
    </w:p>
    <w:p w:rsidR="00502979" w:rsidRDefault="00502979" w:rsidP="00502979">
      <w:r>
        <w:t xml:space="preserve"> охрана жизни и укрепление физического и психического здоровья дошкольников;</w:t>
      </w:r>
    </w:p>
    <w:p w:rsidR="00502979" w:rsidRDefault="00502979" w:rsidP="00502979">
      <w:r>
        <w:t>взаимодействие с семьями воспитанников по вопросам воспитания, обучения и развития будущих первоклассников.</w:t>
      </w:r>
    </w:p>
    <w:p w:rsidR="00502979" w:rsidRDefault="00502979" w:rsidP="00502979">
      <w:r>
        <w:t xml:space="preserve"> 3. Порядок и условия приема в ШБП </w:t>
      </w:r>
    </w:p>
    <w:p w:rsidR="00502979" w:rsidRDefault="00502979" w:rsidP="00502979">
      <w:r>
        <w:t xml:space="preserve"> 3.1. В ШБП принимаются дети , не посещающие ДОУ, проживающие </w:t>
      </w:r>
    </w:p>
    <w:p w:rsidR="00502979" w:rsidRDefault="00502979" w:rsidP="00502979">
      <w:r>
        <w:t xml:space="preserve"> (возраст) (место проживания) * * По решению ОУ может быть указано: “независимо от места проживания воспитанников”. – Примеч. авт. </w:t>
      </w:r>
    </w:p>
    <w:p w:rsidR="00502979" w:rsidRDefault="00502979" w:rsidP="00502979">
      <w:r>
        <w:t xml:space="preserve"> 3.2. Зачисление детей в ШБП осуществляется на основании заявления установленного образца от родителей (законных представителей), медицинской справки о состоянии здоровья воспитанников и закрепляется договором на оказание бесплатных образовательных услуг. </w:t>
      </w:r>
    </w:p>
    <w:p w:rsidR="00502979" w:rsidRDefault="00502979" w:rsidP="00502979">
      <w:r>
        <w:t xml:space="preserve"> 3.3. Предельная наполняемость группы кратковременного пребывания по подготовке к школе -20 воспитанников. </w:t>
      </w:r>
    </w:p>
    <w:p w:rsidR="00502979" w:rsidRDefault="00502979" w:rsidP="00502979">
      <w:r>
        <w:t xml:space="preserve"> 4. Управление ШБП </w:t>
      </w:r>
    </w:p>
    <w:p w:rsidR="00502979" w:rsidRDefault="00502979" w:rsidP="00502979">
      <w:r>
        <w:t xml:space="preserve"> 4.1. Открытие ШБП, состав дошкольных образовательных групп и их количество, состав педагогических работников, привлекаемых к работе в ШБП, закрепляются приказом директора школы ежегодно. </w:t>
      </w:r>
    </w:p>
    <w:p w:rsidR="00502979" w:rsidRDefault="00502979" w:rsidP="00502979">
      <w:r>
        <w:t xml:space="preserve"> 4.2. Общее руководство образовательной деятельностью ШБП и организацию педагогического процесса осуществляет заместитель директора по учебно-воспитательной работе в соответствии с должностной инструкцией. </w:t>
      </w:r>
    </w:p>
    <w:p w:rsidR="00502979" w:rsidRDefault="00502979" w:rsidP="00502979">
      <w:r>
        <w:t xml:space="preserve"> 4.3. Непосредственную образовательную деятельность в ШБП осуществляет учитель начальных классов (в случае комплектования двух и более групп - учителя начальных классов), назначаемый директором ОУ на основании его приказа ежегодно. </w:t>
      </w:r>
    </w:p>
    <w:p w:rsidR="00502979" w:rsidRDefault="00502979" w:rsidP="00502979">
      <w:r>
        <w:t xml:space="preserve"> 4.4. В образовательных целях на основании приказа директора к работе в ШБП могут привлекаться другие педагогические работники школы (педагог-психолог, учитель-логопед, учитель музыки, учитель физкультуры и пр.). </w:t>
      </w:r>
    </w:p>
    <w:p w:rsidR="00502979" w:rsidRDefault="00502979" w:rsidP="00502979">
      <w:r>
        <w:t xml:space="preserve"> 5. Организация образовательного процесса в ШБП </w:t>
      </w:r>
    </w:p>
    <w:p w:rsidR="00502979" w:rsidRDefault="00502979" w:rsidP="00502979">
      <w:r>
        <w:lastRenderedPageBreak/>
        <w:t xml:space="preserve"> 5.1. Содержание образовательного процесса строится в соответствии с основной общеобразова- </w:t>
      </w:r>
    </w:p>
    <w:p w:rsidR="00502979" w:rsidRDefault="00502979" w:rsidP="00502979">
      <w:r>
        <w:t xml:space="preserve"> тельной программой дошкольного образования, составленной на основе  (используемая программа предшкольного образования) </w:t>
      </w:r>
    </w:p>
    <w:p w:rsidR="00502979" w:rsidRDefault="00502979" w:rsidP="00502979">
      <w:r>
        <w:t xml:space="preserve"> 5.2. Содержание непосредственной образовательной деятельности определяется учебным планом, календарно-тематическими планами, разрабатываемыми педагогическими работниками и утвержденными директором ОУ. </w:t>
      </w:r>
    </w:p>
    <w:p w:rsidR="00502979" w:rsidRDefault="00502979" w:rsidP="00502979">
      <w:r>
        <w:t xml:space="preserve"> 5.3. Образовательная деятельность строится на педагогически обоснованном выборе учителями технологий, методик, средств, форм и методов обучения, соответствующих возрастным особенностям воспитанников, способствующих формированию интеллекта, элементов учебной деятельности и ориентированных на личностные особенности детей и их разностороннее развитие. </w:t>
      </w:r>
    </w:p>
    <w:p w:rsidR="00502979" w:rsidRDefault="00502979" w:rsidP="00502979">
      <w:r>
        <w:t xml:space="preserve"> 5.4. Нормативный срок освоения программы ШБП (указывается срок в соответствии с используемой программой), режим работы (указывается режим). </w:t>
      </w:r>
    </w:p>
    <w:p w:rsidR="00502979" w:rsidRDefault="00502979" w:rsidP="00502979">
      <w:r>
        <w:t xml:space="preserve"> 5.5. Организация образовательного процесса в ШБП регламентируется расписанием занятий, утвержденным директором ОУ. </w:t>
      </w:r>
    </w:p>
    <w:p w:rsidR="00502979" w:rsidRDefault="00502979" w:rsidP="00502979"/>
    <w:p w:rsidR="00502979" w:rsidRDefault="00502979" w:rsidP="00502979">
      <w:r>
        <w:t xml:space="preserve"> 5.6. Занятия ШБП проводятся в учебных помещениях ОУ, соответствующих действующим СанПиН. </w:t>
      </w:r>
    </w:p>
    <w:p w:rsidR="00502979" w:rsidRDefault="00502979" w:rsidP="00502979">
      <w:r>
        <w:t xml:space="preserve"> 5.7. Продолжительность занятий в ШБП составляет 25-30 мин, перерывы между занятиями - не менее 10 мин. </w:t>
      </w:r>
    </w:p>
    <w:p w:rsidR="00502979" w:rsidRDefault="00502979" w:rsidP="00502979">
      <w:r>
        <w:t xml:space="preserve"> 6. Права и обязанности участников образовательного процесса </w:t>
      </w:r>
    </w:p>
    <w:p w:rsidR="00502979" w:rsidRDefault="00502979" w:rsidP="00502979">
      <w:r>
        <w:t xml:space="preserve"> 6.1. Родители (законные представители) воспитанников обязаны: </w:t>
      </w:r>
    </w:p>
    <w:p w:rsidR="00502979" w:rsidRDefault="00502979" w:rsidP="00502979">
      <w:r>
        <w:t>своевременно представлять все необходимые документы, предусмотренные уставом ОУ;</w:t>
      </w:r>
    </w:p>
    <w:p w:rsidR="00502979" w:rsidRDefault="00502979" w:rsidP="00502979">
      <w:r>
        <w:t>обеспечить ребенка всем необходимым для занятий;</w:t>
      </w:r>
    </w:p>
    <w:p w:rsidR="00502979" w:rsidRDefault="00502979" w:rsidP="00502979">
      <w:r>
        <w:t>незамедлительно сообщать об изменении контактного телефона и места жительства;</w:t>
      </w:r>
    </w:p>
    <w:p w:rsidR="00502979" w:rsidRDefault="00502979" w:rsidP="00502979">
      <w:r>
        <w:t>извещать об уважительных причинах отсутствия ребенка на занятиях;</w:t>
      </w:r>
    </w:p>
    <w:p w:rsidR="00502979" w:rsidRDefault="00502979" w:rsidP="00502979">
      <w:r>
        <w:t>посещать мероприятия, организуемые для родителей.</w:t>
      </w:r>
    </w:p>
    <w:p w:rsidR="00502979" w:rsidRDefault="00502979" w:rsidP="00502979"/>
    <w:p w:rsidR="00502979" w:rsidRDefault="00502979" w:rsidP="00502979">
      <w:r>
        <w:t xml:space="preserve"> 6.2. Родители (законные представители) воспитанников вправе: </w:t>
      </w:r>
    </w:p>
    <w:p w:rsidR="00502979" w:rsidRDefault="00502979" w:rsidP="00502979">
      <w:r>
        <w:t>обращаться к педагогическим работникам по всем вопросам деятельности ОУ, вносить предложения по организации работы ШБП;</w:t>
      </w:r>
    </w:p>
    <w:p w:rsidR="00502979" w:rsidRDefault="00502979" w:rsidP="00502979">
      <w:r>
        <w:t>получать полную и достоверную информацию о ходе и результатах усвоения их ребенком программы предшкольного образования;</w:t>
      </w:r>
    </w:p>
    <w:p w:rsidR="00502979" w:rsidRDefault="00502979" w:rsidP="00502979">
      <w:r>
        <w:t>требовать консультативной и методической помощи по вопросам воспитания, обучения и развития их детей, в т. ч. в индивидуальном порядке.</w:t>
      </w:r>
    </w:p>
    <w:p w:rsidR="00502979" w:rsidRDefault="00502979" w:rsidP="00502979">
      <w:r>
        <w:lastRenderedPageBreak/>
        <w:t xml:space="preserve"> 6.3. Педагогические работники обязаны: </w:t>
      </w:r>
    </w:p>
    <w:p w:rsidR="00502979" w:rsidRDefault="00502979" w:rsidP="00502979">
      <w:r>
        <w:t>организовать и обеспечить надлежащую реализацию программы предшкольного образования в соответствии с утвержденным учебным планом и расписанием занятий;</w:t>
      </w:r>
    </w:p>
    <w:p w:rsidR="00502979" w:rsidRDefault="00502979" w:rsidP="00502979">
      <w:r>
        <w:t>проявлять уважение к личности ребенка, оберегать его от всех форм физического и психического насилия;</w:t>
      </w:r>
    </w:p>
    <w:p w:rsidR="00502979" w:rsidRDefault="00502979" w:rsidP="00502979">
      <w:r>
        <w:t>обеспечить для проведения занятий помещения, соответствующие санитарным и гигиеническим требованиям.</w:t>
      </w:r>
    </w:p>
    <w:p w:rsidR="00502979" w:rsidRDefault="00502979" w:rsidP="00502979">
      <w:r>
        <w:t xml:space="preserve"> 6.4. Педагогические работники вправе: </w:t>
      </w:r>
    </w:p>
    <w:p w:rsidR="00502979" w:rsidRDefault="00502979" w:rsidP="00502979">
      <w:r>
        <w:t>выбирать технологии, методики, средства, формы и методы обучения дошкольников для реализации программы предшкольного образования, ориентируясь на специфику организации обучения в дошкольном детстве;</w:t>
      </w:r>
    </w:p>
    <w:p w:rsidR="00502979" w:rsidRDefault="00502979" w:rsidP="00502979">
      <w:r>
        <w:t>планировать различные формы взаимодействия с родителями (законными представителями) воспитанников;</w:t>
      </w:r>
    </w:p>
    <w:p w:rsidR="00502979" w:rsidRDefault="00502979" w:rsidP="00502979">
      <w:r>
        <w:t>обращаться к администрации школы за помощью в организации педагогического процесса с детьми дошкольного возраста;</w:t>
      </w:r>
    </w:p>
    <w:p w:rsidR="00502979" w:rsidRDefault="00502979" w:rsidP="00502979">
      <w:r>
        <w:t xml:space="preserve">требовать от администрации школы организации повышения их квалификации (переподготовки) по вопросам предшкольного образования. </w:t>
      </w:r>
    </w:p>
    <w:p w:rsidR="00502979" w:rsidRDefault="00502979" w:rsidP="00502979">
      <w:r>
        <w:t xml:space="preserve">От редакции </w:t>
      </w:r>
    </w:p>
    <w:p w:rsidR="0017292A" w:rsidRDefault="00502979" w:rsidP="00502979">
      <w:r>
        <w:t xml:space="preserve"> Пример разработки основной общеобразовательной программы дошкольного образования группы кратковременного пребывания "Школа будущего первоклассника" будет опубликован в следующем номере журнала "Управление начальной школой"</w:t>
      </w:r>
      <w:bookmarkStart w:id="0" w:name="_GoBack"/>
      <w:bookmarkEnd w:id="0"/>
    </w:p>
    <w:sectPr w:rsidR="00172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1F"/>
    <w:rsid w:val="0017292A"/>
    <w:rsid w:val="00502979"/>
    <w:rsid w:val="0055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4727</Words>
  <Characters>26944</Characters>
  <Application>Microsoft Office Word</Application>
  <DocSecurity>0</DocSecurity>
  <Lines>224</Lines>
  <Paragraphs>63</Paragraphs>
  <ScaleCrop>false</ScaleCrop>
  <Company>SPecialiST RePack</Company>
  <LinksUpToDate>false</LinksUpToDate>
  <CharactersWithSpaces>31608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2013-11-19T19:43:00Z</dcterms:created>
  <dcterms:modified xsi:type="dcterms:W3CDTF">2013-11-19T19:43:00Z</dcterms:modified>
</cp:coreProperties>
</file>